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3371" w14:textId="7EA60DCF" w:rsidR="001E2EFD" w:rsidRDefault="00336993" w:rsidP="00336993">
      <w:pPr>
        <w:jc w:val="center"/>
        <w:rPr>
          <w:b/>
          <w:bCs/>
          <w:u w:val="single"/>
        </w:rPr>
      </w:pPr>
      <w:r>
        <w:rPr>
          <w:b/>
          <w:bCs/>
          <w:u w:val="single"/>
        </w:rPr>
        <w:t>Sudikoff Consulting Services</w:t>
      </w:r>
    </w:p>
    <w:p w14:paraId="436CCD50" w14:textId="27F0FAB5" w:rsidR="00336993" w:rsidRDefault="00B44273" w:rsidP="00336993">
      <w:pPr>
        <w:jc w:val="center"/>
        <w:rPr>
          <w:b/>
          <w:bCs/>
        </w:rPr>
      </w:pPr>
      <w:r>
        <w:rPr>
          <w:b/>
          <w:bCs/>
        </w:rPr>
        <w:t>Sample Critique</w:t>
      </w:r>
    </w:p>
    <w:p w14:paraId="4A1240DA" w14:textId="394EBD78" w:rsidR="00336993" w:rsidRDefault="00336993" w:rsidP="00336993">
      <w:pPr>
        <w:jc w:val="center"/>
        <w:rPr>
          <w:i/>
          <w:iCs/>
        </w:rPr>
      </w:pPr>
      <w:bookmarkStart w:id="0" w:name="_GoBack"/>
      <w:bookmarkEnd w:id="0"/>
    </w:p>
    <w:p w14:paraId="4C62A2A6" w14:textId="1165FB40" w:rsidR="0027219F" w:rsidRDefault="00336993" w:rsidP="00B67EB7">
      <w:pPr>
        <w:pStyle w:val="ListParagraph"/>
        <w:numPr>
          <w:ilvl w:val="0"/>
          <w:numId w:val="1"/>
        </w:numPr>
      </w:pPr>
      <w:r>
        <w:t>Good setting of the stage for the 2</w:t>
      </w:r>
      <w:r w:rsidRPr="00336993">
        <w:rPr>
          <w:vertAlign w:val="superscript"/>
        </w:rPr>
        <w:t>nd</w:t>
      </w:r>
      <w:r>
        <w:t xml:space="preserve"> period</w:t>
      </w:r>
      <w:r w:rsidR="00CE4FB6">
        <w:t>.  Could’ve used a quick scoring recap of the 1</w:t>
      </w:r>
      <w:r w:rsidR="00CE4FB6" w:rsidRPr="00CE4FB6">
        <w:rPr>
          <w:vertAlign w:val="superscript"/>
        </w:rPr>
        <w:t>st</w:t>
      </w:r>
      <w:r w:rsidR="00CE4FB6">
        <w:t xml:space="preserve"> period goals, but I also understand you probably had that during the intermission report.</w:t>
      </w:r>
    </w:p>
    <w:p w14:paraId="672735E7" w14:textId="70955433" w:rsidR="0027219F" w:rsidRDefault="00CE4FB6" w:rsidP="0027219F">
      <w:pPr>
        <w:pStyle w:val="ListParagraph"/>
        <w:numPr>
          <w:ilvl w:val="0"/>
          <w:numId w:val="1"/>
        </w:numPr>
      </w:pPr>
      <w:r w:rsidRPr="0027219F">
        <w:rPr>
          <w:b/>
          <w:bCs/>
        </w:rPr>
        <w:t>1:29:35</w:t>
      </w:r>
      <w:r>
        <w:t xml:space="preserve"> – One thing I’ve noticed already, is sometimes you aren’t enunciating some words here and there.  Hard to tell if it’s because you’re talking too fast/getting ahead of yourself or you’re just trying to keep up with the action</w:t>
      </w:r>
    </w:p>
    <w:p w14:paraId="68A04788" w14:textId="53C3872D" w:rsidR="00CE4FB6" w:rsidRDefault="00CE4FB6" w:rsidP="00336993">
      <w:pPr>
        <w:pStyle w:val="ListParagraph"/>
        <w:numPr>
          <w:ilvl w:val="0"/>
          <w:numId w:val="1"/>
        </w:numPr>
      </w:pPr>
      <w:r w:rsidRPr="0027219F">
        <w:rPr>
          <w:b/>
          <w:bCs/>
        </w:rPr>
        <w:t>1:30:15</w:t>
      </w:r>
      <w:r>
        <w:t xml:space="preserve"> – Personal preference for me, but I hate when time is referred to as “bucks” “a buck 34 remaining.”  Main reason it stung me here, it’s the second time in 2 minutes you’ve used it.</w:t>
      </w:r>
    </w:p>
    <w:p w14:paraId="0F25BA31" w14:textId="4326EBF8" w:rsidR="00CE4FB6" w:rsidRDefault="00CE4FB6" w:rsidP="00336993">
      <w:pPr>
        <w:pStyle w:val="ListParagraph"/>
        <w:numPr>
          <w:ilvl w:val="0"/>
          <w:numId w:val="1"/>
        </w:numPr>
      </w:pPr>
      <w:r w:rsidRPr="0027219F">
        <w:rPr>
          <w:b/>
          <w:bCs/>
        </w:rPr>
        <w:t>1:30:45</w:t>
      </w:r>
      <w:r>
        <w:t xml:space="preserve"> – Good description of the goal.  Obviously bang-bang, so hard to be right on it, but you explained what happened well.  Only issue was you then said it was a 1</w:t>
      </w:r>
      <w:r w:rsidRPr="00CE4FB6">
        <w:rPr>
          <w:vertAlign w:val="superscript"/>
        </w:rPr>
        <w:t>st</w:t>
      </w:r>
      <w:r>
        <w:t xml:space="preserve"> period goal, those mistakes happen!</w:t>
      </w:r>
    </w:p>
    <w:p w14:paraId="47375320" w14:textId="7B9FF7F5" w:rsidR="00CE4FB6" w:rsidRDefault="00CE4FB6" w:rsidP="00336993">
      <w:pPr>
        <w:pStyle w:val="ListParagraph"/>
        <w:numPr>
          <w:ilvl w:val="0"/>
          <w:numId w:val="1"/>
        </w:numPr>
      </w:pPr>
      <w:r w:rsidRPr="0027219F">
        <w:rPr>
          <w:b/>
          <w:bCs/>
        </w:rPr>
        <w:t>1:31:50</w:t>
      </w:r>
      <w:r>
        <w:t xml:space="preserve"> – You say Dartmouth </w:t>
      </w:r>
      <w:r w:rsidR="0027219F">
        <w:t xml:space="preserve">is </w:t>
      </w:r>
      <w:r>
        <w:t>bringing it into the offensive zone, but which part? Right side? Left side? Down the center?</w:t>
      </w:r>
    </w:p>
    <w:p w14:paraId="3D64FEF9" w14:textId="37A6C6FA" w:rsidR="0027219F" w:rsidRDefault="00CE4FB6" w:rsidP="00B67EB7">
      <w:pPr>
        <w:pStyle w:val="ListParagraph"/>
        <w:numPr>
          <w:ilvl w:val="0"/>
          <w:numId w:val="1"/>
        </w:numPr>
      </w:pPr>
      <w:r w:rsidRPr="0027219F">
        <w:rPr>
          <w:b/>
          <w:bCs/>
        </w:rPr>
        <w:t>1:32:55</w:t>
      </w:r>
      <w:r>
        <w:t xml:space="preserve"> – Again notice a little stumble on words.  In a perfect world we obviously want to be right on top of the action, but personally, I don’t think it’s a huge deal to be a couple ticks behind.  I’d rather hear clear description than someone rushing to stay with the action.</w:t>
      </w:r>
    </w:p>
    <w:p w14:paraId="6EBF470F" w14:textId="544F0921" w:rsidR="00CE4FB6" w:rsidRDefault="00076BB3" w:rsidP="00336993">
      <w:pPr>
        <w:pStyle w:val="ListParagraph"/>
        <w:numPr>
          <w:ilvl w:val="0"/>
          <w:numId w:val="1"/>
        </w:numPr>
      </w:pPr>
      <w:r>
        <w:t xml:space="preserve">Overall, would like to hear more location description of where they are on the ice. Left, right, near, far, etc. </w:t>
      </w:r>
    </w:p>
    <w:p w14:paraId="32427D98" w14:textId="4B9E66A4" w:rsidR="0027219F" w:rsidRDefault="00076BB3" w:rsidP="00B67EB7">
      <w:pPr>
        <w:pStyle w:val="ListParagraph"/>
        <w:numPr>
          <w:ilvl w:val="0"/>
          <w:numId w:val="1"/>
        </w:numPr>
      </w:pPr>
      <w:r>
        <w:t xml:space="preserve">Also, if you can sneak in who has the puck (Union/Dartmouth) more that would be a bonus.  I understand that when it comes to a team’s radio broadcast, a lot of people listening know </w:t>
      </w:r>
      <w:r w:rsidR="0027219F">
        <w:t>by</w:t>
      </w:r>
      <w:r>
        <w:t xml:space="preserve"> the names, but I think you want to cater to the people who might not know or be as familiar with the names.</w:t>
      </w:r>
    </w:p>
    <w:p w14:paraId="6BA0A653" w14:textId="677C72D0" w:rsidR="00076BB3" w:rsidRDefault="00076BB3" w:rsidP="00076BB3">
      <w:pPr>
        <w:pStyle w:val="ListParagraph"/>
        <w:numPr>
          <w:ilvl w:val="0"/>
          <w:numId w:val="1"/>
        </w:numPr>
      </w:pPr>
      <w:r w:rsidRPr="0027219F">
        <w:rPr>
          <w:b/>
          <w:bCs/>
        </w:rPr>
        <w:t>1:37:15 -</w:t>
      </w:r>
      <w:r>
        <w:t xml:space="preserve"> Great job dropping in the Connor </w:t>
      </w:r>
      <w:proofErr w:type="spellStart"/>
      <w:r>
        <w:t>Yau</w:t>
      </w:r>
      <w:proofErr w:type="spellEnd"/>
      <w:r>
        <w:t xml:space="preserve"> first pro goal anecdote.  Wasn’t forced.  You connected him to a former junior league teammate on the ice for Union.</w:t>
      </w:r>
    </w:p>
    <w:p w14:paraId="369E3CB8" w14:textId="34F596C3" w:rsidR="00076BB3" w:rsidRDefault="00CA447D" w:rsidP="00076BB3">
      <w:pPr>
        <w:pStyle w:val="ListParagraph"/>
        <w:numPr>
          <w:ilvl w:val="0"/>
          <w:numId w:val="1"/>
        </w:numPr>
      </w:pPr>
      <w:r w:rsidRPr="0027219F">
        <w:rPr>
          <w:b/>
          <w:bCs/>
        </w:rPr>
        <w:t>1:38:30 –</w:t>
      </w:r>
      <w:r>
        <w:t xml:space="preserve"> This sequence here is the best portion I’ve heard so far. Good description, good inflection, I could picture the action in my head very well.  More like this!</w:t>
      </w:r>
    </w:p>
    <w:p w14:paraId="67DDE75D" w14:textId="37306D53" w:rsidR="00CA447D" w:rsidRDefault="00CA447D" w:rsidP="00CA447D">
      <w:pPr>
        <w:pStyle w:val="ListParagraph"/>
        <w:numPr>
          <w:ilvl w:val="0"/>
          <w:numId w:val="1"/>
        </w:numPr>
      </w:pPr>
      <w:r>
        <w:t>I’m hearing the score, but not the time of the period enough.  I guess it can never be enough!</w:t>
      </w:r>
    </w:p>
    <w:p w14:paraId="57DEDA60" w14:textId="36FB1838" w:rsidR="00CA447D" w:rsidRDefault="00CA447D" w:rsidP="00CA447D">
      <w:pPr>
        <w:pStyle w:val="ListParagraph"/>
        <w:numPr>
          <w:ilvl w:val="0"/>
          <w:numId w:val="1"/>
        </w:numPr>
      </w:pPr>
      <w:r w:rsidRPr="0027219F">
        <w:rPr>
          <w:b/>
          <w:bCs/>
        </w:rPr>
        <w:t>1:42:35 –</w:t>
      </w:r>
      <w:r>
        <w:t xml:space="preserve"> 4</w:t>
      </w:r>
      <w:r w:rsidRPr="00CA447D">
        <w:rPr>
          <w:vertAlign w:val="superscript"/>
        </w:rPr>
        <w:t>th</w:t>
      </w:r>
      <w:r>
        <w:t xml:space="preserve"> use of “buck” for penalty time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BE54FC" w14:textId="1C38A963" w:rsidR="00CA447D" w:rsidRDefault="00CA447D" w:rsidP="00CA447D">
      <w:pPr>
        <w:pStyle w:val="ListParagraph"/>
        <w:numPr>
          <w:ilvl w:val="0"/>
          <w:numId w:val="1"/>
        </w:numPr>
      </w:pPr>
      <w:r w:rsidRPr="0027219F">
        <w:rPr>
          <w:b/>
          <w:bCs/>
        </w:rPr>
        <w:t>1:43:20 –</w:t>
      </w:r>
      <w:r>
        <w:t xml:space="preserve"> First time I’m noticing the time remaining in the period, unless I missed a time, which is completely possible.  Just means you can </w:t>
      </w:r>
      <w:r w:rsidR="00B67EB7">
        <w:t>say</w:t>
      </w:r>
      <w:r w:rsidR="0027219F">
        <w:t xml:space="preserve"> it even </w:t>
      </w:r>
      <w:r>
        <w:t>more.</w:t>
      </w:r>
    </w:p>
    <w:p w14:paraId="5328726E" w14:textId="47DB7856" w:rsidR="0027219F" w:rsidRDefault="0027219F" w:rsidP="0027219F">
      <w:pPr>
        <w:pStyle w:val="ListParagraph"/>
        <w:numPr>
          <w:ilvl w:val="0"/>
          <w:numId w:val="1"/>
        </w:numPr>
      </w:pPr>
      <w:r w:rsidRPr="0027219F">
        <w:rPr>
          <w:b/>
          <w:bCs/>
        </w:rPr>
        <w:t>1:46:40</w:t>
      </w:r>
      <w:r>
        <w:t xml:space="preserve"> – You threw in the time after the puck when out of play.  Perfect.</w:t>
      </w:r>
    </w:p>
    <w:p w14:paraId="4114CFC3" w14:textId="0605259B" w:rsidR="0027219F" w:rsidRPr="0027219F" w:rsidRDefault="0027219F" w:rsidP="0027219F">
      <w:pPr>
        <w:pStyle w:val="ListParagraph"/>
        <w:rPr>
          <w:b/>
          <w:bCs/>
          <w:i/>
          <w:iCs/>
        </w:rPr>
      </w:pPr>
      <w:r w:rsidRPr="0027219F">
        <w:rPr>
          <w:b/>
          <w:bCs/>
          <w:i/>
          <w:iCs/>
        </w:rPr>
        <w:t>[Commercial Break]</w:t>
      </w:r>
    </w:p>
    <w:p w14:paraId="2FC451F5" w14:textId="6668E481" w:rsidR="0027219F" w:rsidRDefault="0027219F" w:rsidP="0027219F">
      <w:pPr>
        <w:pStyle w:val="ListParagraph"/>
        <w:numPr>
          <w:ilvl w:val="0"/>
          <w:numId w:val="1"/>
        </w:numPr>
      </w:pPr>
      <w:r>
        <w:t>You seem to use far side/near side as the main location descriptor, which I think is fine, but left/right to me paints a better picture.  Also, I know full-well that some of the press box locations make this tougher.</w:t>
      </w:r>
    </w:p>
    <w:p w14:paraId="7BB088C1" w14:textId="158E779C" w:rsidR="00CA447D" w:rsidRDefault="0048124D" w:rsidP="00CA447D">
      <w:pPr>
        <w:pStyle w:val="ListParagraph"/>
        <w:numPr>
          <w:ilvl w:val="0"/>
          <w:numId w:val="1"/>
        </w:numPr>
      </w:pPr>
      <w:r w:rsidRPr="0048124D">
        <w:rPr>
          <w:b/>
          <w:bCs/>
        </w:rPr>
        <w:t>1:51:10</w:t>
      </w:r>
      <w:r>
        <w:t xml:space="preserve"> – “Get it out” I’ve heard this a few times.  I’d rather hear “Clear the puck out” or some variation of that more often.</w:t>
      </w:r>
    </w:p>
    <w:p w14:paraId="18DFAF7B" w14:textId="77777777" w:rsidR="00B67EB7" w:rsidRDefault="0048124D" w:rsidP="00B67EB7">
      <w:pPr>
        <w:pStyle w:val="ListParagraph"/>
        <w:numPr>
          <w:ilvl w:val="0"/>
          <w:numId w:val="1"/>
        </w:numPr>
      </w:pPr>
      <w:r>
        <w:t>Hearing time and score at a better rate now!</w:t>
      </w:r>
    </w:p>
    <w:p w14:paraId="1D1EE4BC" w14:textId="44C6EDB1" w:rsidR="0048124D" w:rsidRDefault="0048124D" w:rsidP="00B67EB7">
      <w:pPr>
        <w:pStyle w:val="ListParagraph"/>
        <w:numPr>
          <w:ilvl w:val="0"/>
          <w:numId w:val="1"/>
        </w:numPr>
      </w:pPr>
      <w:r>
        <w:t>I think trying to avoid “get” and “it” as much as you can</w:t>
      </w:r>
      <w:r w:rsidR="00B67EB7">
        <w:t>,</w:t>
      </w:r>
      <w:r>
        <w:t xml:space="preserve"> would be something to work on.  Granted sometimes “it” when referring to the puck is going to be the best word to use a lot of times.</w:t>
      </w:r>
    </w:p>
    <w:p w14:paraId="57E2ECC3" w14:textId="624C5CBF" w:rsidR="00B67EB7" w:rsidRDefault="0048124D" w:rsidP="00731BB6">
      <w:pPr>
        <w:pStyle w:val="ListParagraph"/>
        <w:numPr>
          <w:ilvl w:val="0"/>
          <w:numId w:val="1"/>
        </w:numPr>
      </w:pPr>
      <w:r w:rsidRPr="0048124D">
        <w:rPr>
          <w:b/>
          <w:bCs/>
        </w:rPr>
        <w:lastRenderedPageBreak/>
        <w:t>1:57:25 –</w:t>
      </w:r>
      <w:r>
        <w:t xml:space="preserve"> Very good voice inflection here.  Didn’t get too high with it, I thought to the perfect level to match what you were describing.</w:t>
      </w:r>
      <w:r w:rsidR="00B67EB7">
        <w:t xml:space="preserve">  Try to keep this range for all the big calls.  On a few occasions you got a little too high-pitched when plays around the net were happening.</w:t>
      </w:r>
    </w:p>
    <w:p w14:paraId="6E0694F9" w14:textId="77777777" w:rsidR="00B67EB7" w:rsidRDefault="00B67EB7" w:rsidP="00B67EB7">
      <w:pPr>
        <w:rPr>
          <w:b/>
          <w:bCs/>
        </w:rPr>
      </w:pPr>
    </w:p>
    <w:p w14:paraId="6B1F15A6" w14:textId="5330716A" w:rsidR="00731BB6" w:rsidRDefault="00731BB6" w:rsidP="00B67EB7">
      <w:r w:rsidRPr="00B67EB7">
        <w:rPr>
          <w:b/>
          <w:bCs/>
        </w:rPr>
        <w:t xml:space="preserve">Overall:  </w:t>
      </w:r>
      <w:r>
        <w:t xml:space="preserve">I enjoyed the call.  You keep up with the action very well.  Like I said a few times I’d like to hear more description of where on the ice the puck and players are.  “Face off to the right of the goalie or face off in the </w:t>
      </w:r>
      <w:r w:rsidR="00B67EB7">
        <w:t>left-wing</w:t>
      </w:r>
      <w:r>
        <w:t xml:space="preserve"> circle” would also help to add description instead of just “Face off in the Dartmouth offensive zone.”</w:t>
      </w:r>
    </w:p>
    <w:p w14:paraId="15D4933A" w14:textId="5A27EDB5" w:rsidR="00731BB6" w:rsidRPr="00731BB6" w:rsidRDefault="00731BB6" w:rsidP="00731BB6">
      <w:r>
        <w:t>You clearly have a great feel of how to call the sport, and sound very comfortable.  You switched up your words well, too, “flared” and “tomahawked” stood out for me.  If you can clean up some of the stumbles and eliminate the “gets” and the “its” as much as possible, then you’ll definitely continue to sound even better!  I’m sure I missed the time and score a few times, but in my experience doing hockey radio, I used almost every whistle as a point to mention one or the other, if not both.  Remember someone can be tuning in at any second, and the first question they have is “what’s the score?!”</w:t>
      </w:r>
    </w:p>
    <w:sectPr w:rsidR="00731BB6" w:rsidRPr="0073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75794"/>
    <w:multiLevelType w:val="hybridMultilevel"/>
    <w:tmpl w:val="E2684F3C"/>
    <w:lvl w:ilvl="0" w:tplc="DED2BB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93"/>
    <w:rsid w:val="00076BB3"/>
    <w:rsid w:val="001E2EFD"/>
    <w:rsid w:val="0027219F"/>
    <w:rsid w:val="00336993"/>
    <w:rsid w:val="0048124D"/>
    <w:rsid w:val="00731BB6"/>
    <w:rsid w:val="00B44273"/>
    <w:rsid w:val="00B67EB7"/>
    <w:rsid w:val="00CA447D"/>
    <w:rsid w:val="00CE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E664"/>
  <w15:chartTrackingRefBased/>
  <w15:docId w15:val="{AEE6F1D8-7589-4D27-9919-2BF2E1BD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Sudikoff</dc:creator>
  <cp:keywords/>
  <dc:description/>
  <cp:lastModifiedBy>Scott Sudikoff</cp:lastModifiedBy>
  <cp:revision>2</cp:revision>
  <dcterms:created xsi:type="dcterms:W3CDTF">2020-03-16T03:05:00Z</dcterms:created>
  <dcterms:modified xsi:type="dcterms:W3CDTF">2020-03-16T03:05:00Z</dcterms:modified>
</cp:coreProperties>
</file>